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E433" w14:textId="268CC21D" w:rsidR="00D21A32" w:rsidRPr="00290CCB" w:rsidRDefault="00172FDE" w:rsidP="00D21A32">
      <w:pPr>
        <w:pStyle w:val="Sinespaciado"/>
        <w:jc w:val="both"/>
        <w:rPr>
          <w:b/>
          <w:bCs/>
          <w:sz w:val="22"/>
          <w:szCs w:val="22"/>
        </w:rPr>
      </w:pPr>
      <w:r w:rsidRPr="00290CCB">
        <w:rPr>
          <w:b/>
          <w:bCs/>
          <w:sz w:val="22"/>
          <w:szCs w:val="22"/>
        </w:rPr>
        <w:t xml:space="preserve">Bogotá, D.C. </w:t>
      </w:r>
      <w:r w:rsidRPr="00290CCB">
        <w:rPr>
          <w:b/>
          <w:bCs/>
          <w:sz w:val="22"/>
          <w:szCs w:val="22"/>
          <w:highlight w:val="lightGray"/>
        </w:rPr>
        <w:t>[fecha],</w:t>
      </w:r>
    </w:p>
    <w:p w14:paraId="4A6529EE" w14:textId="77777777" w:rsidR="00172FDE" w:rsidRDefault="00172FDE" w:rsidP="00D21A32">
      <w:pPr>
        <w:pStyle w:val="Sinespaciado"/>
        <w:jc w:val="both"/>
        <w:rPr>
          <w:sz w:val="22"/>
          <w:szCs w:val="22"/>
        </w:rPr>
      </w:pPr>
    </w:p>
    <w:p w14:paraId="2A4B24E9" w14:textId="1C2332AD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14:paraId="1FD3D6FD" w14:textId="77777777" w:rsidR="00D21A32" w:rsidRPr="00D21A32" w:rsidRDefault="00D21A32" w:rsidP="00D21A32">
      <w:pPr>
        <w:pStyle w:val="Sinespaciado"/>
        <w:jc w:val="both"/>
        <w:rPr>
          <w:b/>
          <w:bCs/>
          <w:sz w:val="22"/>
          <w:szCs w:val="22"/>
        </w:rPr>
      </w:pPr>
      <w:r w:rsidRPr="00D21A32">
        <w:rPr>
          <w:b/>
          <w:bCs/>
          <w:sz w:val="22"/>
          <w:szCs w:val="22"/>
        </w:rPr>
        <w:t>BMC BOLSA MERCANTIL DE COLOMBIA S.A.</w:t>
      </w:r>
    </w:p>
    <w:p w14:paraId="1CEB614F" w14:textId="34A1E01E" w:rsid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Ciudad</w:t>
      </w:r>
      <w:r>
        <w:rPr>
          <w:sz w:val="22"/>
          <w:szCs w:val="22"/>
        </w:rPr>
        <w:t>.</w:t>
      </w:r>
    </w:p>
    <w:p w14:paraId="768698C8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0D00CC6C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72AF11F7" w14:textId="77777777" w:rsidR="00D21A32" w:rsidRDefault="00D21A32" w:rsidP="00D21A32">
      <w:pPr>
        <w:pStyle w:val="Sinespaciado"/>
        <w:ind w:left="708"/>
        <w:rPr>
          <w:sz w:val="22"/>
          <w:szCs w:val="22"/>
        </w:rPr>
      </w:pPr>
      <w:r w:rsidRPr="00D21A32">
        <w:rPr>
          <w:b/>
          <w:bCs/>
          <w:sz w:val="22"/>
          <w:szCs w:val="22"/>
        </w:rPr>
        <w:t>Referencia</w:t>
      </w:r>
      <w:r w:rsidRPr="00D21A32">
        <w:rPr>
          <w:sz w:val="22"/>
          <w:szCs w:val="22"/>
        </w:rPr>
        <w:t xml:space="preserve">. Declaración de independencia para el desarrollo de las funciones como integrante del Comité Arbitral. </w:t>
      </w:r>
    </w:p>
    <w:p w14:paraId="2E5192C2" w14:textId="77777777" w:rsidR="00D21A32" w:rsidRPr="00D21A32" w:rsidRDefault="00D21A32" w:rsidP="00D21A32">
      <w:pPr>
        <w:pStyle w:val="Sinespaciado"/>
        <w:ind w:left="708"/>
        <w:rPr>
          <w:sz w:val="22"/>
          <w:szCs w:val="22"/>
        </w:rPr>
      </w:pPr>
    </w:p>
    <w:p w14:paraId="41511C8D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5FC135BF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Respetados señores: </w:t>
      </w:r>
    </w:p>
    <w:p w14:paraId="1237C924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012C1B03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En mi calidad de candidato al cargo de integrante del Comité Arbitral de la Bolsa Mercantil, identificado como aparece al pie de mi firma, declaro libre y espontáneamente que </w:t>
      </w:r>
      <w:r w:rsidRPr="00D21A32">
        <w:rPr>
          <w:b/>
          <w:bCs/>
          <w:sz w:val="22"/>
          <w:szCs w:val="22"/>
        </w:rPr>
        <w:t xml:space="preserve">NO ESTOY INCURSO </w:t>
      </w:r>
      <w:r w:rsidRPr="00D21A32">
        <w:rPr>
          <w:sz w:val="22"/>
          <w:szCs w:val="22"/>
        </w:rPr>
        <w:t>en ninguna de las siguientes causales, que impidan mi independencia para el desarrollo de las funciones encomendadas:</w:t>
      </w:r>
    </w:p>
    <w:p w14:paraId="1414E6A8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09B9FC22" w14:textId="77777777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>Que no he sido excluido de la Bolsa, ni he sido objeto de una medida o sanción de alcance similar por parte de una Bolsa de valores o productos, nacional o extranjera.</w:t>
      </w:r>
    </w:p>
    <w:p w14:paraId="4E1A0301" w14:textId="77777777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Que no soy empleado o directivo de la Bolsa, de las sociedades comisionistas miembros o de alguna de sus filiales, subsidiarias o controlantes, incluyendo aquellas personas que hubieren tenido tal calidad durante el año inmediatamente anterior a la designación. </w:t>
      </w:r>
    </w:p>
    <w:p w14:paraId="79979277" w14:textId="77777777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Que no soy accionista ni directamente o en virtud de convenio, acuerdo de accionistas o dada la calidad de beneficiario real, dirija, oriente o controle la mayoría de los derechos de voto de la Bolsa o de las sociedades comisionistas miembros o que determine la composición mayoritaria de los órganos de administración, de dirección o de control de alguna de estas.  </w:t>
      </w:r>
    </w:p>
    <w:p w14:paraId="36DE46FC" w14:textId="77777777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Que no soy socio o empleado de asociaciones o sociedades que presten servicios de asesoría o consultoría a la Bolsa o a las sociedades comisionistas miembros o a los grupos económicos de los cuales la Bolsa o las sociedades comisionistas miembros formen parte, cuando los ingresos por dicho concepto representen para aquellos, el veinte por ciento (20%) o más de sus ingresos. </w:t>
      </w:r>
    </w:p>
    <w:p w14:paraId="516F699C" w14:textId="6179A772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>Que no soy empleado o directivo de una fundación, asociación o sociedad que reciba donativos importantes</w:t>
      </w:r>
      <w:r w:rsidR="001820DA">
        <w:rPr>
          <w:rStyle w:val="Refdenotaalpie"/>
          <w:sz w:val="22"/>
          <w:szCs w:val="22"/>
        </w:rPr>
        <w:footnoteReference w:id="1"/>
      </w:r>
      <w:r w:rsidRPr="00D21A32">
        <w:rPr>
          <w:sz w:val="22"/>
          <w:szCs w:val="22"/>
        </w:rPr>
        <w:t xml:space="preserve"> de la Bolsa o de las sociedades comisionistas miembros. </w:t>
      </w:r>
    </w:p>
    <w:p w14:paraId="153C5B49" w14:textId="77777777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Que no soy administrador de una entidad en cuya junta directiva participe un representante legal de alguna sociedad comisionista miembro.  </w:t>
      </w:r>
    </w:p>
    <w:p w14:paraId="43599A9C" w14:textId="2D970234" w:rsidR="00D21A32" w:rsidRPr="00D21A32" w:rsidRDefault="00D21A32" w:rsidP="00D21A32">
      <w:pPr>
        <w:pStyle w:val="Sinespaciado"/>
        <w:numPr>
          <w:ilvl w:val="0"/>
          <w:numId w:val="1"/>
        </w:numPr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Que no recibo de la Bolsa o de alguna de las sociedades comisionistas miembros alguna remuneración diferente a los honorarios como miembro del Comité Arbitral. </w:t>
      </w:r>
    </w:p>
    <w:p w14:paraId="5F8D197A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373FB274" w14:textId="77777777" w:rsid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4317501C" w14:textId="0A77F6B2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Cordialmente,</w:t>
      </w:r>
    </w:p>
    <w:p w14:paraId="70692680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75C8AB12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</w:p>
    <w:p w14:paraId="2E57BBCA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__________________________</w:t>
      </w:r>
    </w:p>
    <w:p w14:paraId="76CBFDBC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[NOMBRE DEL ASPIRANTE]</w:t>
      </w:r>
    </w:p>
    <w:p w14:paraId="0AD20ED6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 xml:space="preserve">C.C.  </w:t>
      </w:r>
    </w:p>
    <w:p w14:paraId="378FCCD5" w14:textId="77777777" w:rsidR="00D21A32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Correo electrónico</w:t>
      </w:r>
    </w:p>
    <w:p w14:paraId="14C5961A" w14:textId="22B1DDD9" w:rsidR="00B402C7" w:rsidRPr="00D21A32" w:rsidRDefault="00D21A32" w:rsidP="00D21A32">
      <w:pPr>
        <w:pStyle w:val="Sinespaciado"/>
        <w:jc w:val="both"/>
        <w:rPr>
          <w:sz w:val="22"/>
          <w:szCs w:val="22"/>
        </w:rPr>
      </w:pPr>
      <w:r w:rsidRPr="00D21A32">
        <w:rPr>
          <w:sz w:val="22"/>
          <w:szCs w:val="22"/>
        </w:rPr>
        <w:t>Dirección de notificación</w:t>
      </w:r>
    </w:p>
    <w:sectPr w:rsidR="00B402C7" w:rsidRPr="00D21A32" w:rsidSect="00D21A3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7D33" w14:textId="77777777" w:rsidR="00F00941" w:rsidRDefault="00F00941" w:rsidP="00D21A32">
      <w:pPr>
        <w:spacing w:after="0" w:line="240" w:lineRule="auto"/>
      </w:pPr>
      <w:r>
        <w:separator/>
      </w:r>
    </w:p>
  </w:endnote>
  <w:endnote w:type="continuationSeparator" w:id="0">
    <w:p w14:paraId="2C5FCA7D" w14:textId="77777777" w:rsidR="00F00941" w:rsidRDefault="00F00941" w:rsidP="00D2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E69D1" w14:textId="77777777" w:rsidR="00F00941" w:rsidRDefault="00F00941" w:rsidP="00D21A32">
      <w:pPr>
        <w:spacing w:after="0" w:line="240" w:lineRule="auto"/>
      </w:pPr>
      <w:r>
        <w:separator/>
      </w:r>
    </w:p>
  </w:footnote>
  <w:footnote w:type="continuationSeparator" w:id="0">
    <w:p w14:paraId="5FBDA24C" w14:textId="77777777" w:rsidR="00F00941" w:rsidRDefault="00F00941" w:rsidP="00D21A32">
      <w:pPr>
        <w:spacing w:after="0" w:line="240" w:lineRule="auto"/>
      </w:pPr>
      <w:r>
        <w:continuationSeparator/>
      </w:r>
    </w:p>
  </w:footnote>
  <w:footnote w:id="1">
    <w:p w14:paraId="1319B109" w14:textId="352F64A3" w:rsidR="001820DA" w:rsidRPr="00290CCB" w:rsidRDefault="001820DA">
      <w:pPr>
        <w:pStyle w:val="Textonotapie"/>
        <w:rPr>
          <w:sz w:val="14"/>
          <w:szCs w:val="14"/>
        </w:rPr>
      </w:pPr>
      <w:r w:rsidRPr="00290CCB">
        <w:rPr>
          <w:rStyle w:val="Refdenotaalpie"/>
          <w:sz w:val="14"/>
          <w:szCs w:val="14"/>
        </w:rPr>
        <w:footnoteRef/>
      </w:r>
      <w:r w:rsidRPr="00290CCB">
        <w:rPr>
          <w:sz w:val="14"/>
          <w:szCs w:val="14"/>
        </w:rPr>
        <w:t xml:space="preserve"> Se consideran donativos importantes aquellos que representen más </w:t>
      </w:r>
      <w:proofErr w:type="spellStart"/>
      <w:r w:rsidRPr="00290CCB">
        <w:rPr>
          <w:sz w:val="14"/>
          <w:szCs w:val="14"/>
        </w:rPr>
        <w:t>del</w:t>
      </w:r>
      <w:proofErr w:type="spellEnd"/>
      <w:r w:rsidRPr="00290CCB">
        <w:rPr>
          <w:sz w:val="14"/>
          <w:szCs w:val="14"/>
        </w:rPr>
        <w:t xml:space="preserve"> veinte por ciento (20%) del total de donativos recibidos por la respectiva institución.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3E4D"/>
    <w:multiLevelType w:val="hybridMultilevel"/>
    <w:tmpl w:val="C544611A"/>
    <w:lvl w:ilvl="0" w:tplc="8A3225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4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32"/>
    <w:rsid w:val="00172FDE"/>
    <w:rsid w:val="001820DA"/>
    <w:rsid w:val="00290CCB"/>
    <w:rsid w:val="002C26C5"/>
    <w:rsid w:val="00857D1E"/>
    <w:rsid w:val="009D09FF"/>
    <w:rsid w:val="00B402C7"/>
    <w:rsid w:val="00C0430A"/>
    <w:rsid w:val="00D21A32"/>
    <w:rsid w:val="00DD6DFA"/>
    <w:rsid w:val="00E206C9"/>
    <w:rsid w:val="00F00941"/>
    <w:rsid w:val="00F7769D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D484"/>
  <w15:chartTrackingRefBased/>
  <w15:docId w15:val="{EDAE6415-A87C-483A-BBFA-C7A8A57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1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1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1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1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1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1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1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1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1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1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1A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1A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1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1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1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1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1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1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1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1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1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1A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1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1A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1A3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D21A32"/>
    <w:pPr>
      <w:spacing w:after="0" w:line="240" w:lineRule="auto"/>
    </w:pPr>
  </w:style>
  <w:style w:type="paragraph" w:styleId="Revisin">
    <w:name w:val="Revision"/>
    <w:hidden/>
    <w:uiPriority w:val="99"/>
    <w:semiHidden/>
    <w:rsid w:val="00172FD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820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0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DC6B-1765-4008-A9AB-8835A145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Steven Mendez Castiblanco</dc:creator>
  <cp:keywords/>
  <dc:description/>
  <cp:lastModifiedBy>Miguel Steven Mendez Castiblanco</cp:lastModifiedBy>
  <cp:revision>2</cp:revision>
  <dcterms:created xsi:type="dcterms:W3CDTF">2025-09-02T17:11:00Z</dcterms:created>
  <dcterms:modified xsi:type="dcterms:W3CDTF">2025-09-02T17:11:00Z</dcterms:modified>
</cp:coreProperties>
</file>